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石河子大学2024年寒假回访母校实践项目申报书</w:t>
      </w:r>
    </w:p>
    <w:tbl>
      <w:tblPr>
        <w:tblStyle w:val="2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306"/>
        <w:gridCol w:w="617"/>
        <w:gridCol w:w="395"/>
        <w:gridCol w:w="1199"/>
        <w:gridCol w:w="418"/>
        <w:gridCol w:w="892"/>
        <w:gridCol w:w="579"/>
        <w:gridCol w:w="600"/>
        <w:gridCol w:w="350"/>
        <w:gridCol w:w="1012"/>
        <w:gridCol w:w="517"/>
        <w:gridCol w:w="1071"/>
        <w:gridCol w:w="177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7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团队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（项目）名称</w:t>
            </w:r>
          </w:p>
        </w:tc>
        <w:tc>
          <w:tcPr>
            <w:tcW w:w="25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拟申请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社会实践地点</w:t>
            </w:r>
          </w:p>
        </w:tc>
        <w:tc>
          <w:tcPr>
            <w:tcW w:w="1765" w:type="dxa"/>
            <w:gridSpan w:val="3"/>
            <w:noWrap w:val="0"/>
            <w:vAlign w:val="center"/>
          </w:tcPr>
          <w:p>
            <w:pPr>
              <w:tabs>
                <w:tab w:val="left" w:pos="642"/>
              </w:tabs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省（市、区）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tabs>
                <w:tab w:val="left" w:pos="642"/>
              </w:tabs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5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vMerge w:val="continue"/>
            <w:noWrap w:val="0"/>
            <w:vAlign w:val="center"/>
          </w:tcPr>
          <w:p>
            <w:pPr>
              <w:tabs>
                <w:tab w:val="left" w:pos="642"/>
              </w:tabs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gridSpan w:val="3"/>
            <w:noWrap w:val="0"/>
            <w:vAlign w:val="center"/>
          </w:tcPr>
          <w:p>
            <w:pPr>
              <w:tabs>
                <w:tab w:val="left" w:pos="642"/>
              </w:tabs>
              <w:ind w:firstLine="723" w:firstLineChars="300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区/县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tabs>
                <w:tab w:val="left" w:pos="642"/>
              </w:tabs>
              <w:ind w:firstLine="723" w:firstLineChars="300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队长信息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中学</w:t>
            </w:r>
          </w:p>
        </w:tc>
        <w:tc>
          <w:tcPr>
            <w:tcW w:w="5567" w:type="dxa"/>
            <w:gridSpan w:val="8"/>
            <w:noWrap w:val="0"/>
            <w:vAlign w:val="center"/>
          </w:tcPr>
          <w:p>
            <w:pPr>
              <w:ind w:firstLine="723" w:firstLineChars="30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QQ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个人在校期间表现情况及社会活动经历（100字以内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567" w:type="dxa"/>
            <w:gridSpan w:val="8"/>
            <w:noWrap w:val="0"/>
            <w:vAlign w:val="center"/>
          </w:tcPr>
          <w:p>
            <w:pPr>
              <w:ind w:firstLine="723" w:firstLineChars="30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专业班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级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毕业中学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如:计科20231班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预计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8319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日     —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与拟走访中学联系情况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中学名称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联系人姓名</w:t>
            </w: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职务或任课年级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tabs>
                <w:tab w:val="center" w:pos="614"/>
              </w:tabs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是否联系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  <w:jc w:val="center"/>
        </w:trPr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社会实践计划方案</w:t>
            </w:r>
          </w:p>
        </w:tc>
        <w:tc>
          <w:tcPr>
            <w:tcW w:w="933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1000字以内，内容具体且有条理性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lang w:val="en-US" w:eastAsia="zh-CN"/>
              </w:rPr>
              <w:t>一、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lang w:val="en-US" w:eastAsia="zh-CN"/>
              </w:rPr>
              <w:t>二、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lang w:val="en-US" w:eastAsia="zh-CN"/>
              </w:rPr>
              <w:t>三、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701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E133735-1158-40D1-83B7-C4BC7C91998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430A403-D843-43C8-AD68-85A37DE631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718FA3A-8837-4502-AD88-D5EEBCC9D0E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C269DD5-67F4-406D-97D0-EE783B3D1A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ZGEzOTQ3MjBhZmEwNjAwMGIyMmI5OWJkODY4NDcifQ=="/>
  </w:docVars>
  <w:rsids>
    <w:rsidRoot w:val="670F0835"/>
    <w:rsid w:val="34F0133E"/>
    <w:rsid w:val="670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2023-12-19T05:27:00Z</dcterms:created>
  <dc:creator>子夜</dc:creator>
  <cp:lastModifiedBy>子夜</cp:lastModifiedBy>
  <dcterms:modified xsi:type="dcterms:W3CDTF">2023-12-19T05:42:17Z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CE509D33283F4D89ACD85B1545F6457D_11</vt:lpwstr>
  </property>
</Properties>
</file>